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C9E03" w14:textId="77777777" w:rsidR="003265A1" w:rsidRDefault="003265A1" w:rsidP="003265A1">
      <w:pPr>
        <w:pStyle w:val="ConsPlusTitle"/>
        <w:jc w:val="center"/>
      </w:pPr>
      <w:r>
        <w:t>ОПИСАНИЕ</w:t>
      </w:r>
    </w:p>
    <w:p w14:paraId="55E69E79" w14:textId="77777777" w:rsidR="003265A1" w:rsidRDefault="003265A1" w:rsidP="003265A1">
      <w:pPr>
        <w:pStyle w:val="ConsPlusTitle"/>
        <w:jc w:val="center"/>
      </w:pPr>
      <w:r>
        <w:t>ДОКУМЕНТОВ, НЕОБХОДИМЫХ ДЛЯ ПРЕДОСТАВЛЕНИЯ</w:t>
      </w:r>
    </w:p>
    <w:p w14:paraId="0B5A6971" w14:textId="1C7F1FBE" w:rsidR="003265A1" w:rsidRDefault="003265A1" w:rsidP="003265A1">
      <w:pPr>
        <w:pStyle w:val="ConsPlusTitle"/>
        <w:jc w:val="center"/>
      </w:pPr>
      <w:r>
        <w:t>ГОСУДАРСТВЕННОЙ УСЛУГИ</w:t>
      </w:r>
    </w:p>
    <w:p w14:paraId="53F18A53" w14:textId="77777777" w:rsidR="00FB067B" w:rsidRDefault="00FB067B" w:rsidP="003265A1">
      <w:pPr>
        <w:pStyle w:val="ConsPlusTitle"/>
        <w:jc w:val="center"/>
      </w:pPr>
    </w:p>
    <w:p w14:paraId="268BD398" w14:textId="77777777" w:rsidR="003265A1" w:rsidRDefault="003265A1" w:rsidP="003265A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948"/>
        <w:gridCol w:w="4649"/>
        <w:gridCol w:w="2222"/>
      </w:tblGrid>
      <w:tr w:rsidR="003265A1" w14:paraId="205CE4ED" w14:textId="77777777" w:rsidTr="00B9007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7AE0" w14:textId="77777777" w:rsidR="00FB067B" w:rsidRDefault="00FB067B" w:rsidP="00B9007E">
            <w:pPr>
              <w:pStyle w:val="ConsPlusNormal"/>
              <w:jc w:val="center"/>
            </w:pPr>
          </w:p>
          <w:p w14:paraId="67BF87E9" w14:textId="77777777" w:rsidR="003265A1" w:rsidRDefault="003265A1" w:rsidP="00B9007E">
            <w:pPr>
              <w:pStyle w:val="ConsPlusNormal"/>
              <w:jc w:val="center"/>
            </w:pPr>
            <w:r>
              <w:t>Класс документа</w:t>
            </w:r>
          </w:p>
          <w:p w14:paraId="5D4122E4" w14:textId="27A7B460" w:rsidR="00FB067B" w:rsidRDefault="00FB067B" w:rsidP="00B9007E">
            <w:pPr>
              <w:pStyle w:val="ConsPlusNormal"/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DC0" w14:textId="77777777" w:rsidR="00FB067B" w:rsidRDefault="00FB067B" w:rsidP="00B9007E">
            <w:pPr>
              <w:pStyle w:val="ConsPlusNormal"/>
              <w:jc w:val="center"/>
            </w:pPr>
          </w:p>
          <w:p w14:paraId="26E47945" w14:textId="39CDE8F6" w:rsidR="003265A1" w:rsidRDefault="003265A1" w:rsidP="00B9007E">
            <w:pPr>
              <w:pStyle w:val="ConsPlusNormal"/>
              <w:jc w:val="center"/>
            </w:pPr>
            <w:r>
              <w:t>Виды документа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DF6" w14:textId="77777777" w:rsidR="00FB067B" w:rsidRDefault="00FB067B" w:rsidP="00B9007E">
            <w:pPr>
              <w:pStyle w:val="ConsPlusNormal"/>
              <w:jc w:val="center"/>
            </w:pPr>
          </w:p>
          <w:p w14:paraId="260D09E2" w14:textId="59A3A40F" w:rsidR="003265A1" w:rsidRDefault="003265A1" w:rsidP="00B9007E">
            <w:pPr>
              <w:pStyle w:val="ConsPlusNormal"/>
              <w:jc w:val="center"/>
            </w:pPr>
            <w:r>
              <w:t>Общие описания документов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F711" w14:textId="77777777" w:rsidR="00FB067B" w:rsidRDefault="00FB067B" w:rsidP="00B9007E">
            <w:pPr>
              <w:pStyle w:val="ConsPlusNormal"/>
              <w:jc w:val="center"/>
            </w:pPr>
          </w:p>
          <w:p w14:paraId="5D40F752" w14:textId="3AF3A064" w:rsidR="003265A1" w:rsidRDefault="003265A1" w:rsidP="00B9007E">
            <w:pPr>
              <w:pStyle w:val="ConsPlusNormal"/>
              <w:jc w:val="center"/>
            </w:pPr>
            <w:r>
              <w:t>При подаче через РПГУ</w:t>
            </w:r>
          </w:p>
        </w:tc>
      </w:tr>
      <w:tr w:rsidR="003265A1" w14:paraId="25A8ADC7" w14:textId="77777777" w:rsidTr="00B9007E">
        <w:tc>
          <w:tcPr>
            <w:tcW w:w="1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E55" w14:textId="77777777" w:rsidR="003265A1" w:rsidRDefault="003265A1" w:rsidP="00B9007E">
            <w:pPr>
              <w:pStyle w:val="ConsPlusNormal"/>
              <w:outlineLvl w:val="2"/>
            </w:pPr>
          </w:p>
          <w:p w14:paraId="26C70D4C" w14:textId="6FEE9A98" w:rsidR="003265A1" w:rsidRDefault="003265A1" w:rsidP="00B9007E">
            <w:pPr>
              <w:pStyle w:val="ConsPlusNormal"/>
              <w:outlineLvl w:val="2"/>
            </w:pPr>
            <w:r>
              <w:t>Документы, предоставляемые Заявителем (представителем Заявителя)</w:t>
            </w:r>
          </w:p>
          <w:p w14:paraId="3D55F51A" w14:textId="77777777" w:rsidR="003265A1" w:rsidRDefault="003265A1" w:rsidP="00B9007E">
            <w:pPr>
              <w:pStyle w:val="ConsPlusNormal"/>
              <w:outlineLvl w:val="2"/>
            </w:pPr>
          </w:p>
        </w:tc>
      </w:tr>
      <w:tr w:rsidR="003265A1" w14:paraId="64E6DD3A" w14:textId="77777777" w:rsidTr="00B9007E">
        <w:tc>
          <w:tcPr>
            <w:tcW w:w="57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8222" w14:textId="77777777" w:rsidR="003265A1" w:rsidRDefault="003265A1" w:rsidP="00B9007E">
            <w:pPr>
              <w:pStyle w:val="ConsPlusNormal"/>
            </w:pPr>
            <w:r>
              <w:t>Заявление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4031" w14:textId="77777777" w:rsidR="003265A1" w:rsidRDefault="003265A1" w:rsidP="00B9007E">
            <w:pPr>
              <w:pStyle w:val="ConsPlusNormal"/>
            </w:pPr>
            <w:hyperlink w:anchor="Par728" w:tooltip="ФОРМА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должно быть оформлено по форме, указанной в приложении к Административному регламенту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A2F2" w14:textId="77777777" w:rsidR="003265A1" w:rsidRDefault="003265A1" w:rsidP="00B9007E">
            <w:pPr>
              <w:pStyle w:val="ConsPlusNormal"/>
            </w:pPr>
            <w:r>
              <w:t>При подаче заполняется интерактивная форма заявления</w:t>
            </w:r>
          </w:p>
        </w:tc>
      </w:tr>
      <w:tr w:rsidR="003265A1" w14:paraId="2DE689E0" w14:textId="77777777" w:rsidTr="00B9007E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E692" w14:textId="77777777" w:rsidR="003265A1" w:rsidRDefault="003265A1" w:rsidP="00B9007E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231E" w14:textId="77777777" w:rsidR="003265A1" w:rsidRDefault="003265A1" w:rsidP="00B9007E">
            <w:pPr>
              <w:pStyle w:val="ConsPlusNormal"/>
            </w:pPr>
            <w:r>
              <w:t>Паспорт гражданина Российской Федерации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7A4B" w14:textId="77777777" w:rsidR="003265A1" w:rsidRDefault="003265A1" w:rsidP="00B9007E">
            <w:pPr>
              <w:pStyle w:val="ConsPlusNormal"/>
            </w:pPr>
            <w:r>
              <w:t xml:space="preserve">Паспорт должен быть оформлен в соответствии с </w:t>
            </w:r>
            <w:hyperlink r:id="rId4" w:tooltip="Постановление Правительства РФ от 08.07.1997 N 828 (ред. от 20.11.2018) &quot;Об утверждении Положения о паспорте гражданина Российской Федерации, образца бланка и описания паспорта гражданина Российской Федерации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8 июля 1997 г. N 828 "Об утверждении Положения о паспорте гражданина Российской Федерации, образца бланка и описания паспорта гражданина Российской Федерации"</w:t>
            </w:r>
          </w:p>
          <w:p w14:paraId="70CAF296" w14:textId="4A88F41B" w:rsidR="00FB067B" w:rsidRDefault="00FB067B" w:rsidP="00B9007E">
            <w:pPr>
              <w:pStyle w:val="ConsPlusNormal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69A4" w14:textId="77777777" w:rsidR="003265A1" w:rsidRDefault="003265A1" w:rsidP="00B9007E">
            <w:pPr>
              <w:pStyle w:val="ConsPlusNormal"/>
            </w:pPr>
            <w:r>
              <w:t>При подаче предоставляется электронный образ документа</w:t>
            </w:r>
          </w:p>
        </w:tc>
      </w:tr>
      <w:tr w:rsidR="003265A1" w14:paraId="39771E18" w14:textId="77777777" w:rsidTr="00B9007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34A" w14:textId="77777777" w:rsidR="003265A1" w:rsidRDefault="003265A1" w:rsidP="00B9007E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A59" w14:textId="77777777" w:rsidR="003265A1" w:rsidRDefault="003265A1" w:rsidP="00B9007E">
            <w:pPr>
              <w:pStyle w:val="ConsPlusNormal"/>
            </w:pPr>
            <w:r>
              <w:t>Паспорт гражданина СССР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894" w14:textId="77777777" w:rsidR="003265A1" w:rsidRDefault="003265A1" w:rsidP="00B9007E">
            <w:pPr>
              <w:pStyle w:val="ConsPlusNormal"/>
            </w:pPr>
            <w: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N 677 "Об утверждении Положения о паспортной системе в СССР".</w:t>
            </w:r>
          </w:p>
          <w:p w14:paraId="656862A0" w14:textId="77777777" w:rsidR="003265A1" w:rsidRDefault="003265A1" w:rsidP="00B9007E">
            <w:pPr>
              <w:pStyle w:val="ConsPlusNormal"/>
            </w:pPr>
            <w:r>
              <w:t>Вопрос о действительности паспорта гражданина СССР образца 1974 года решается в зависимости от конкретных обстоятельств (</w:t>
            </w:r>
            <w:hyperlink r:id="rId5" w:tooltip="Постановление Правительства РФ от 24.02.2009 N 153 &quot;О признании действительными до 1 июля 2009 г. паспортов гражданина СССР образца 1974 года для некоторых категорий иностранных граждан и лиц без гражданства&quot;{КонсультантПлюс}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24.02.2009 N 153 "О признании действительными до 1 июля 2009 г. паспортов гражданина СССР образца 1974 года для некоторых категорий иностранных граждан и лиц без гражданства")</w:t>
            </w:r>
          </w:p>
          <w:p w14:paraId="75BB0B5F" w14:textId="1DA5317E" w:rsidR="00FB067B" w:rsidRDefault="00FB067B" w:rsidP="00B9007E">
            <w:pPr>
              <w:pStyle w:val="ConsPlusNormal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1E7" w14:textId="77777777" w:rsidR="003265A1" w:rsidRDefault="003265A1" w:rsidP="00B9007E">
            <w:pPr>
              <w:pStyle w:val="ConsPlusNormal"/>
            </w:pPr>
            <w:r>
              <w:t>Предоставляется электронный образ документа</w:t>
            </w:r>
          </w:p>
        </w:tc>
      </w:tr>
      <w:tr w:rsidR="003265A1" w14:paraId="370238E2" w14:textId="77777777" w:rsidTr="00B9007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AE2" w14:textId="77777777" w:rsidR="003265A1" w:rsidRDefault="003265A1" w:rsidP="00B9007E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39C" w14:textId="77777777" w:rsidR="003265A1" w:rsidRDefault="003265A1" w:rsidP="00B9007E">
            <w:pPr>
              <w:pStyle w:val="ConsPlusNormal"/>
            </w:pPr>
            <w:r>
              <w:t>Временное удостоверение личности гражданина Российской Федерации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D3B" w14:textId="77777777" w:rsidR="003265A1" w:rsidRDefault="003265A1" w:rsidP="00B9007E">
            <w:pPr>
              <w:pStyle w:val="ConsPlusNormal"/>
            </w:pPr>
            <w:hyperlink r:id="rId6" w:tooltip="Приказ МВД России от 13.11.2017 N 851 &quot;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&quot; (Зарегистрировано в Минюсте России 07.12.2017 N 49154){КонсультантПлюс}" w:history="1">
              <w:r>
                <w:rPr>
                  <w:color w:val="0000FF"/>
                </w:rPr>
                <w:t>Форма</w:t>
              </w:r>
            </w:hyperlink>
            <w:r>
              <w:t xml:space="preserve"> утверждена приказом МВД России от 13.11.2017 N 851 "Об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Федерации"</w:t>
            </w:r>
          </w:p>
          <w:p w14:paraId="414D7AC3" w14:textId="745464DF" w:rsidR="00FB067B" w:rsidRDefault="00FB067B" w:rsidP="00B9007E">
            <w:pPr>
              <w:pStyle w:val="ConsPlusNormal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4AE" w14:textId="77777777" w:rsidR="003265A1" w:rsidRDefault="003265A1" w:rsidP="00B9007E">
            <w:pPr>
              <w:pStyle w:val="ConsPlusNormal"/>
            </w:pPr>
            <w:r>
              <w:t>Предоставляется электронный образ документа</w:t>
            </w:r>
          </w:p>
        </w:tc>
      </w:tr>
      <w:tr w:rsidR="003265A1" w14:paraId="1FD6E17F" w14:textId="77777777" w:rsidTr="00B9007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F7D" w14:textId="77777777" w:rsidR="003265A1" w:rsidRDefault="003265A1" w:rsidP="00B9007E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301" w14:textId="77777777" w:rsidR="003265A1" w:rsidRDefault="003265A1" w:rsidP="00B9007E">
            <w:pPr>
              <w:pStyle w:val="ConsPlusNormal"/>
            </w:pPr>
            <w:r>
              <w:t>Военный билет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E42B" w14:textId="77777777" w:rsidR="003265A1" w:rsidRDefault="003265A1" w:rsidP="00B9007E">
            <w:pPr>
              <w:pStyle w:val="ConsPlusNormal"/>
            </w:pPr>
            <w:hyperlink r:id="rId7" w:tooltip="Приказ Министра обороны РФ от 18.07.2014 N 495 (ред. от 24.11.2016) &quot;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&quot; (вместе с &quot;Порядком проведения смотров-конкурсов на лучшую организацию осуществления воинского учета, проводимых органами военного управления Вооруженных Сил Российской Федерации, военными комиссариатами, органами исполнительной власти субъ{КонсультантПлюс}" w:history="1">
              <w:r>
                <w:rPr>
                  <w:color w:val="0000FF"/>
                </w:rPr>
                <w:t>Формы</w:t>
              </w:r>
            </w:hyperlink>
            <w:r>
              <w:t xml:space="preserve">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N 495</w:t>
            </w:r>
          </w:p>
          <w:p w14:paraId="7EFBF216" w14:textId="1C3891C5" w:rsidR="00FB067B" w:rsidRDefault="00FB067B" w:rsidP="00B9007E">
            <w:pPr>
              <w:pStyle w:val="ConsPlusNormal"/>
            </w:pPr>
            <w:bookmarkStart w:id="0" w:name="_GoBack"/>
            <w:bookmarkEnd w:id="0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3D64" w14:textId="77777777" w:rsidR="003265A1" w:rsidRDefault="003265A1" w:rsidP="00B9007E">
            <w:pPr>
              <w:pStyle w:val="ConsPlusNormal"/>
            </w:pPr>
            <w:r>
              <w:t>Предоставляется электронный образ документа</w:t>
            </w:r>
          </w:p>
        </w:tc>
      </w:tr>
      <w:tr w:rsidR="003265A1" w14:paraId="6862A647" w14:textId="77777777" w:rsidTr="00B9007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982" w14:textId="77777777" w:rsidR="003265A1" w:rsidRDefault="003265A1" w:rsidP="00B9007E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7EF" w14:textId="77777777" w:rsidR="003265A1" w:rsidRDefault="003265A1" w:rsidP="00B9007E">
            <w:pPr>
              <w:pStyle w:val="ConsPlusNormal"/>
            </w:pPr>
            <w: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C7AE" w14:textId="7FF50FD6" w:rsidR="003265A1" w:rsidRDefault="003265A1" w:rsidP="00B9007E">
            <w:pPr>
              <w:pStyle w:val="ConsPlusNormal"/>
            </w:pPr>
            <w:r>
              <w:t xml:space="preserve">Форма утверждена </w:t>
            </w:r>
            <w:hyperlink r:id="rId8" w:tooltip="Приказ МВД России от 27.11.2017 N 891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&quot; (Зарегистрировано в Минюсте России 21.12.2017 N 49338)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МВД России от 27.11.2017 N 891 "Об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44DE" w14:textId="77777777" w:rsidR="003265A1" w:rsidRDefault="003265A1" w:rsidP="00B9007E">
            <w:pPr>
              <w:pStyle w:val="ConsPlusNormal"/>
            </w:pPr>
            <w:r>
              <w:t>Предоставляется электронный образ документа</w:t>
            </w:r>
          </w:p>
        </w:tc>
      </w:tr>
      <w:tr w:rsidR="003265A1" w14:paraId="759D4B52" w14:textId="77777777" w:rsidTr="00B9007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363" w14:textId="77777777" w:rsidR="003265A1" w:rsidRDefault="003265A1" w:rsidP="00B9007E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E88" w14:textId="77777777" w:rsidR="003265A1" w:rsidRDefault="003265A1" w:rsidP="00B9007E">
            <w:pPr>
              <w:pStyle w:val="ConsPlusNormal"/>
            </w:pPr>
            <w: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869" w14:textId="77777777" w:rsidR="003265A1" w:rsidRDefault="003265A1" w:rsidP="00B9007E">
            <w:pPr>
              <w:pStyle w:val="ConsPlusNormal"/>
            </w:pPr>
            <w:hyperlink r:id="rId9" w:tooltip="Приказ МВД России от 21.09.2017 N 732 &quot;О свидетельстве о рассмотрении ходатайства о признании беженцем на территории Российской Федерации по существу&quot; (вместе с &quot;Порядком оформления, выдачи и обмена свидетельства о рассмотрении ходатайства о признании беженцем на территории Российской Федерации по существу&quot;) (Зарегистрировано в Минюсте России 31.10.2017 N 48738){КонсультантПлюс}" w:history="1">
              <w:r>
                <w:rPr>
                  <w:color w:val="0000FF"/>
                </w:rPr>
                <w:t>Форма</w:t>
              </w:r>
            </w:hyperlink>
            <w:r>
              <w:t xml:space="preserve"> утверждена приказом МВД России от 21.09.2017 N 732 "О свидетельстве о рассмотрении ходатайства о признании беженцем на территории Российской Федерации по существу" (вместе с Порядком оформления, выдачи и обмена свидетельства о рассмотрении ходатайства о признании беженцем на территории Российской Федерации по существу)</w:t>
            </w:r>
          </w:p>
          <w:p w14:paraId="1B22160B" w14:textId="77777777" w:rsidR="003265A1" w:rsidRDefault="003265A1" w:rsidP="00B9007E">
            <w:pPr>
              <w:pStyle w:val="ConsPlusNormal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6BEE" w14:textId="77777777" w:rsidR="003265A1" w:rsidRDefault="003265A1" w:rsidP="00B9007E">
            <w:pPr>
              <w:pStyle w:val="ConsPlusNormal"/>
            </w:pPr>
            <w:r>
              <w:t>Предоставляется электронный образ документа</w:t>
            </w:r>
          </w:p>
        </w:tc>
      </w:tr>
      <w:tr w:rsidR="003265A1" w14:paraId="67186DB5" w14:textId="77777777" w:rsidTr="00B9007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7C08" w14:textId="77777777" w:rsidR="003265A1" w:rsidRDefault="003265A1" w:rsidP="00B9007E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0079" w14:textId="77777777" w:rsidR="003265A1" w:rsidRDefault="003265A1" w:rsidP="00B9007E">
            <w:pPr>
              <w:pStyle w:val="ConsPlusNormal"/>
            </w:pPr>
            <w:r>
              <w:t>Вид на жительство, выдаваемый иностранному гражданину (дубликат вида на жительство)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2F5" w14:textId="77777777" w:rsidR="003265A1" w:rsidRDefault="003265A1" w:rsidP="00B9007E">
            <w:pPr>
              <w:pStyle w:val="ConsPlusNormal"/>
            </w:pPr>
            <w:hyperlink r:id="rId10" w:tooltip="Приказ МВД России от 09.08.2017 N 617 &quot;Об утверждении форм бланков вида на жительство&quot; (Зарегистрировано в Минюсте России 29.08.2017 N 47999){КонсультантПлюс}" w:history="1">
              <w:r>
                <w:rPr>
                  <w:color w:val="0000FF"/>
                </w:rPr>
                <w:t>Образец</w:t>
              </w:r>
            </w:hyperlink>
            <w:r>
              <w:t xml:space="preserve"> бланка утвержден приказом МВД России от 09.08.2017 N 617 "Об утверждении форм бланков вида на жительство"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943" w14:textId="77777777" w:rsidR="003265A1" w:rsidRDefault="003265A1" w:rsidP="00B9007E">
            <w:pPr>
              <w:pStyle w:val="ConsPlusNormal"/>
            </w:pPr>
            <w:r>
              <w:t>Предоставляется электронный образ документа</w:t>
            </w:r>
          </w:p>
        </w:tc>
      </w:tr>
      <w:tr w:rsidR="003265A1" w14:paraId="791BE8F4" w14:textId="77777777" w:rsidTr="00B9007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7F3" w14:textId="77777777" w:rsidR="003265A1" w:rsidRDefault="003265A1" w:rsidP="00B9007E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DE09" w14:textId="77777777" w:rsidR="003265A1" w:rsidRDefault="003265A1" w:rsidP="00B9007E">
            <w:pPr>
              <w:pStyle w:val="ConsPlusNormal"/>
            </w:pPr>
            <w: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C10F" w14:textId="77777777" w:rsidR="003265A1" w:rsidRDefault="003265A1" w:rsidP="00B9007E">
            <w:pPr>
              <w:pStyle w:val="ConsPlusNormal"/>
            </w:pPr>
            <w:hyperlink r:id="rId11" w:tooltip="Приказ МВД России от 09.08.2017 N 617 &quot;Об утверждении форм бланков вида на жительство&quot; (Зарегистрировано в Минюсте России 29.08.2017 N 47999){КонсультантПлюс}" w:history="1">
              <w:r>
                <w:rPr>
                  <w:color w:val="0000FF"/>
                </w:rPr>
                <w:t>Образец</w:t>
              </w:r>
            </w:hyperlink>
            <w:r>
              <w:t xml:space="preserve"> бланка утвержден приказом МВД России от 09.08.2017 N 617 "Об утверждении форм бланков вида на жительство"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225C" w14:textId="77777777" w:rsidR="003265A1" w:rsidRDefault="003265A1" w:rsidP="00B9007E">
            <w:pPr>
              <w:pStyle w:val="ConsPlusNormal"/>
            </w:pPr>
            <w:r>
              <w:t>Предоставляется электронный образ документа</w:t>
            </w:r>
          </w:p>
        </w:tc>
      </w:tr>
      <w:tr w:rsidR="003265A1" w14:paraId="70D0812B" w14:textId="77777777" w:rsidTr="00B9007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C80F" w14:textId="77777777" w:rsidR="003265A1" w:rsidRDefault="003265A1" w:rsidP="00B9007E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530" w14:textId="77777777" w:rsidR="003265A1" w:rsidRDefault="003265A1" w:rsidP="00B9007E">
            <w:pPr>
              <w:pStyle w:val="ConsPlusNormal"/>
            </w:pPr>
            <w: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7ED4" w14:textId="77777777" w:rsidR="003265A1" w:rsidRDefault="003265A1" w:rsidP="00B9007E">
            <w:pPr>
              <w:pStyle w:val="ConsPlusNormal"/>
            </w:pPr>
            <w:hyperlink r:id="rId12" w:tooltip="Приказ МВД России от 28.09.2017 N 741 &quot;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&quot; (Зарегистрировано в Минюсте России 20.10.2017 N 48626){КонсультантПлюс}" w:history="1">
              <w:r>
                <w:rPr>
                  <w:color w:val="0000FF"/>
                </w:rPr>
                <w:t>Форма</w:t>
              </w:r>
            </w:hyperlink>
            <w:r>
              <w:t xml:space="preserve"> справки утверждена приказом МВД России от 28.09.2017 N 741 "Об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Федерации"</w:t>
            </w:r>
          </w:p>
          <w:p w14:paraId="3EF6744A" w14:textId="77777777" w:rsidR="003265A1" w:rsidRDefault="003265A1" w:rsidP="00B9007E">
            <w:pPr>
              <w:pStyle w:val="ConsPlusNormal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CAB" w14:textId="77777777" w:rsidR="003265A1" w:rsidRDefault="003265A1" w:rsidP="00B9007E">
            <w:pPr>
              <w:pStyle w:val="ConsPlusNormal"/>
            </w:pPr>
            <w:r>
              <w:t>Предоставляется электронный образ документа</w:t>
            </w:r>
          </w:p>
        </w:tc>
      </w:tr>
      <w:tr w:rsidR="003265A1" w14:paraId="6DAD68CC" w14:textId="77777777" w:rsidTr="00B9007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3F8B" w14:textId="77777777" w:rsidR="003265A1" w:rsidRDefault="003265A1" w:rsidP="00B9007E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60C9" w14:textId="77777777" w:rsidR="003265A1" w:rsidRDefault="003265A1" w:rsidP="00B9007E">
            <w:pPr>
              <w:pStyle w:val="ConsPlusNormal"/>
            </w:pPr>
            <w: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5B9" w14:textId="77777777" w:rsidR="003265A1" w:rsidRDefault="003265A1" w:rsidP="00B9007E">
            <w:pPr>
              <w:pStyle w:val="ConsPlusNormal"/>
            </w:pPr>
            <w:hyperlink r:id="rId13" w:tooltip="Приказ МВД России от 28.09.2017 N 741 &quot;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&quot; (Зарегистрировано в Минюсте России 20.10.2017 N 48626){КонсультантПлюс}" w:history="1">
              <w:r>
                <w:rPr>
                  <w:color w:val="0000FF"/>
                </w:rPr>
                <w:t>Форма</w:t>
              </w:r>
            </w:hyperlink>
            <w:r>
              <w:t xml:space="preserve"> бланка утверждена </w:t>
            </w:r>
            <w:hyperlink r:id="rId14" w:tooltip="Приказ МВД России от 28.09.2017 N 741 &quot;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&quot; (Зарегистрировано в Минюсте России 20.10.2017 N 48626)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МВД России от 28.09.2017 N 741 "Об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Федерации"</w:t>
            </w:r>
          </w:p>
          <w:p w14:paraId="2EFB1E40" w14:textId="77777777" w:rsidR="003265A1" w:rsidRDefault="003265A1" w:rsidP="00B9007E">
            <w:pPr>
              <w:pStyle w:val="ConsPlusNormal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3EE2" w14:textId="77777777" w:rsidR="003265A1" w:rsidRDefault="003265A1" w:rsidP="00B9007E">
            <w:pPr>
              <w:pStyle w:val="ConsPlusNormal"/>
            </w:pPr>
            <w:r>
              <w:t>Предоставляется электронный образ документа</w:t>
            </w:r>
          </w:p>
        </w:tc>
      </w:tr>
      <w:tr w:rsidR="003265A1" w14:paraId="2FAE375A" w14:textId="77777777" w:rsidTr="00B9007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E53" w14:textId="77777777" w:rsidR="003265A1" w:rsidRDefault="003265A1" w:rsidP="00B9007E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9581" w14:textId="77777777" w:rsidR="003265A1" w:rsidRDefault="003265A1" w:rsidP="00B9007E">
            <w:pPr>
              <w:pStyle w:val="ConsPlusNormal"/>
            </w:pPr>
            <w: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370C" w14:textId="77777777" w:rsidR="003265A1" w:rsidRDefault="003265A1" w:rsidP="00B9007E">
            <w:pPr>
              <w:pStyle w:val="ConsPlusNormal"/>
            </w:pPr>
            <w:hyperlink r:id="rId15" w:tooltip="Приказ МВД России от 09.11.2017 N 846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&quot; (Зарегистрировано в Минюсте России 01.12.2017 N 49075){КонсультантПлюс}" w:history="1">
              <w:r>
                <w:rPr>
                  <w:color w:val="0000FF"/>
                </w:rPr>
                <w:t>Форма</w:t>
              </w:r>
            </w:hyperlink>
            <w:r>
              <w:t xml:space="preserve"> утверждена приказом МВД России от 09.11.2017 N 846 "Об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Федерации"</w:t>
            </w:r>
          </w:p>
          <w:p w14:paraId="6E43C89C" w14:textId="77777777" w:rsidR="003265A1" w:rsidRDefault="003265A1" w:rsidP="00B9007E">
            <w:pPr>
              <w:pStyle w:val="ConsPlusNormal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F40" w14:textId="77777777" w:rsidR="003265A1" w:rsidRDefault="003265A1" w:rsidP="00B9007E">
            <w:pPr>
              <w:pStyle w:val="ConsPlusNormal"/>
            </w:pPr>
            <w:r>
              <w:t>Предоставляется электронный образ документа</w:t>
            </w:r>
          </w:p>
        </w:tc>
      </w:tr>
      <w:tr w:rsidR="003265A1" w14:paraId="5CE8BDC5" w14:textId="77777777" w:rsidTr="00B9007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4E03" w14:textId="77777777" w:rsidR="003265A1" w:rsidRDefault="003265A1" w:rsidP="00B9007E">
            <w:pPr>
              <w:pStyle w:val="ConsPlusNormal"/>
            </w:pPr>
            <w:r>
              <w:lastRenderedPageBreak/>
              <w:t>Документ, удостоверяющий полномочия представителя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AC84" w14:textId="77777777" w:rsidR="003265A1" w:rsidRDefault="003265A1" w:rsidP="00B9007E">
            <w:pPr>
              <w:pStyle w:val="ConsPlusNormal"/>
            </w:pPr>
            <w:r>
              <w:t>Доверенность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4594" w14:textId="77777777" w:rsidR="003265A1" w:rsidRDefault="003265A1" w:rsidP="00B9007E">
            <w:pPr>
              <w:pStyle w:val="ConsPlusNormal"/>
            </w:pPr>
            <w: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14:paraId="7A9021E4" w14:textId="77777777" w:rsidR="003265A1" w:rsidRDefault="003265A1" w:rsidP="00B9007E">
            <w:pPr>
              <w:pStyle w:val="ConsPlusNormal"/>
            </w:pPr>
            <w:r>
              <w:t>- ФИО лица, выдавшего доверенность;</w:t>
            </w:r>
          </w:p>
          <w:p w14:paraId="06713406" w14:textId="77777777" w:rsidR="003265A1" w:rsidRDefault="003265A1" w:rsidP="00B9007E">
            <w:pPr>
              <w:pStyle w:val="ConsPlusNormal"/>
            </w:pPr>
            <w:r>
              <w:t>- ФИО лица, уполномоченного по доверенности;</w:t>
            </w:r>
          </w:p>
          <w:p w14:paraId="3FE577F6" w14:textId="77777777" w:rsidR="003265A1" w:rsidRDefault="003265A1" w:rsidP="00B9007E">
            <w:pPr>
              <w:pStyle w:val="ConsPlusNormal"/>
            </w:pPr>
            <w:r>
              <w:t>- Данные документов, удостоверяющих личность этих лиц;</w:t>
            </w:r>
          </w:p>
          <w:p w14:paraId="6137F188" w14:textId="77777777" w:rsidR="003265A1" w:rsidRDefault="003265A1" w:rsidP="00B9007E">
            <w:pPr>
              <w:pStyle w:val="ConsPlusNormal"/>
            </w:pPr>
            <w:r>
              <w:t>- Объем полномочий представителя, включающий право на подачу заявления о предоставлении Государственной услуги;</w:t>
            </w:r>
          </w:p>
          <w:p w14:paraId="3A39CE17" w14:textId="77777777" w:rsidR="003265A1" w:rsidRDefault="003265A1" w:rsidP="00B9007E">
            <w:pPr>
              <w:pStyle w:val="ConsPlusNormal"/>
            </w:pPr>
            <w:r>
              <w:t>- Дата выдачи доверенности;</w:t>
            </w:r>
          </w:p>
          <w:p w14:paraId="56A42078" w14:textId="77777777" w:rsidR="003265A1" w:rsidRDefault="003265A1" w:rsidP="00B9007E">
            <w:pPr>
              <w:pStyle w:val="ConsPlusNormal"/>
            </w:pPr>
            <w:r>
              <w:t>- Подпись лица, выдавшего доверенность.</w:t>
            </w:r>
          </w:p>
          <w:p w14:paraId="717E8CCF" w14:textId="77777777" w:rsidR="003265A1" w:rsidRDefault="003265A1" w:rsidP="00B9007E">
            <w:pPr>
              <w:pStyle w:val="ConsPlusNormal"/>
            </w:pPr>
            <w:r>
              <w:t>Доверенность должна быть заверена печатью организации и подписью руководителя (для юридических лиц) либо печатью индивидуального предпринимателя (для индивидуальных предпринимателей)</w:t>
            </w:r>
          </w:p>
          <w:p w14:paraId="1EECCCA6" w14:textId="77777777" w:rsidR="003265A1" w:rsidRDefault="003265A1" w:rsidP="00B9007E">
            <w:pPr>
              <w:pStyle w:val="ConsPlusNormal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20F" w14:textId="77777777" w:rsidR="003265A1" w:rsidRDefault="003265A1" w:rsidP="00B9007E">
            <w:pPr>
              <w:pStyle w:val="ConsPlusNormal"/>
            </w:pPr>
            <w:r>
              <w:t>Предоставляется электронный образ документа</w:t>
            </w:r>
          </w:p>
        </w:tc>
      </w:tr>
      <w:tr w:rsidR="003265A1" w14:paraId="408CF6BD" w14:textId="77777777" w:rsidTr="00B9007E">
        <w:tc>
          <w:tcPr>
            <w:tcW w:w="1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660" w14:textId="77777777" w:rsidR="003265A1" w:rsidRDefault="003265A1" w:rsidP="00B9007E">
            <w:pPr>
              <w:pStyle w:val="ConsPlusNormal"/>
              <w:outlineLvl w:val="2"/>
            </w:pPr>
          </w:p>
          <w:p w14:paraId="115E1BBA" w14:textId="77777777" w:rsidR="003265A1" w:rsidRDefault="003265A1" w:rsidP="00B9007E">
            <w:pPr>
              <w:pStyle w:val="ConsPlusNormal"/>
              <w:outlineLvl w:val="2"/>
            </w:pPr>
            <w:r>
              <w:t>Документы, запрашиваемые в порядке межведомственного взаимодействия</w:t>
            </w:r>
          </w:p>
          <w:p w14:paraId="625A62CB" w14:textId="77777777" w:rsidR="003265A1" w:rsidRDefault="003265A1" w:rsidP="00B9007E">
            <w:pPr>
              <w:pStyle w:val="ConsPlusNormal"/>
              <w:outlineLvl w:val="2"/>
            </w:pPr>
          </w:p>
        </w:tc>
      </w:tr>
      <w:tr w:rsidR="003265A1" w14:paraId="61E8B0E4" w14:textId="77777777" w:rsidTr="00B9007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733" w14:textId="77777777" w:rsidR="003265A1" w:rsidRDefault="003265A1" w:rsidP="00B9007E">
            <w:pPr>
              <w:pStyle w:val="ConsPlusNormal"/>
            </w:pPr>
            <w:r>
              <w:t>Сведения, внесенные в Единый государственный реестр юридических лиц, в Единый государственный реестр индивидуальных предпринимателей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A7DC" w14:textId="77777777" w:rsidR="003265A1" w:rsidRDefault="003265A1" w:rsidP="00B9007E">
            <w:pPr>
              <w:pStyle w:val="ConsPlusNormal"/>
            </w:pPr>
            <w:r>
              <w:t>Выписка (сведения) из Единого государственного реестра юридических лиц, Единого государственного реестра индивидуальных предпринимателей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9855" w14:textId="77777777" w:rsidR="003265A1" w:rsidRDefault="003265A1" w:rsidP="00B9007E">
            <w:pPr>
              <w:pStyle w:val="ConsPlusNormal"/>
            </w:pPr>
            <w:r>
              <w:t xml:space="preserve">Представляются на электронных носителях по форме согласно </w:t>
            </w:r>
            <w:hyperlink r:id="rId16" w:tooltip="Приказ Минфина России от 15.01.2015 N 5н &quot;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&quot; (Зарегистрировано в Минюсте России 12.05.2015 N 37242){КонсультантПлюс}" w:history="1">
              <w:r>
                <w:rPr>
                  <w:color w:val="0000FF"/>
                </w:rPr>
                <w:t>приложению 2</w:t>
              </w:r>
            </w:hyperlink>
            <w:r>
              <w:t xml:space="preserve"> или </w:t>
            </w:r>
            <w:hyperlink r:id="rId17" w:tooltip="Приказ Минфина России от 15.01.2015 N 5н &quot;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&quot; (Зарегистрировано в Минюсте России 12.05.2015 N 37242){КонсультантПлюс}" w:history="1">
              <w:r>
                <w:rPr>
                  <w:color w:val="0000FF"/>
                </w:rPr>
                <w:t>приложению 3</w:t>
              </w:r>
            </w:hyperlink>
            <w:r>
              <w:t xml:space="preserve"> к Административному регламенту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утвержденному приказом Министерства финансов Российской Федерации от 15.01.2015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предпринимателей", или в виде справки об отсутствии запрашиваемой информации</w:t>
            </w:r>
          </w:p>
          <w:p w14:paraId="4F35E6EB" w14:textId="77777777" w:rsidR="003265A1" w:rsidRDefault="003265A1" w:rsidP="00B9007E">
            <w:pPr>
              <w:pStyle w:val="ConsPlusNormal"/>
            </w:pPr>
          </w:p>
        </w:tc>
      </w:tr>
      <w:tr w:rsidR="003265A1" w14:paraId="55538EDE" w14:textId="77777777" w:rsidTr="00B9007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DC5" w14:textId="77777777" w:rsidR="003265A1" w:rsidRDefault="003265A1" w:rsidP="00B9007E">
            <w:pPr>
              <w:pStyle w:val="ConsPlusNormal"/>
            </w:pPr>
            <w:r>
              <w:t>Сведения, внесенные в государственный кадастр недвижимости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A77" w14:textId="77777777" w:rsidR="003265A1" w:rsidRDefault="003265A1" w:rsidP="00B9007E">
            <w:pPr>
              <w:pStyle w:val="ConsPlusNormal"/>
            </w:pPr>
            <w:r>
              <w:t xml:space="preserve">Кадастровые выписки на земельный участок, кадастровые паспорта на земельный участок и здания, </w:t>
            </w:r>
            <w:r>
              <w:lastRenderedPageBreak/>
              <w:t>строения, сооружения, выписка из Единого государственного реестра недвижимости об объекте недвижимости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782" w14:textId="77777777" w:rsidR="003265A1" w:rsidRDefault="003265A1" w:rsidP="00B9007E">
            <w:pPr>
              <w:pStyle w:val="ConsPlusNormal"/>
            </w:pPr>
            <w:r>
              <w:lastRenderedPageBreak/>
              <w:t xml:space="preserve">Представляются на электронном носителе по форме, утвержденной </w:t>
            </w:r>
            <w:hyperlink r:id="rId18" w:tooltip="Приказ Минэкономразвития России от 20.06.2016 N 378 (ред. от 29.03.2019) &quot;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 в Порядок предоста{КонсультантПлюс}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экономического развития Российской Федерации от 22.06.2016 N 378 "Об утверждении отдельных форм выписок из Единого государственного реестра недвижимости, состава </w:t>
            </w:r>
            <w:r>
              <w:lastRenderedPageBreak/>
              <w:t>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 в порядок предоставления сведений, содержащихся в Едином государственном реестре недвижимости, утвержденный приказом Минэкономразвития России от 23 декабря 2015 г. N 968"</w:t>
            </w:r>
          </w:p>
        </w:tc>
      </w:tr>
      <w:tr w:rsidR="003265A1" w14:paraId="21165937" w14:textId="77777777" w:rsidTr="00B9007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FEC" w14:textId="77777777" w:rsidR="003265A1" w:rsidRDefault="003265A1" w:rsidP="00B9007E">
            <w:pPr>
              <w:pStyle w:val="ConsPlusNormal"/>
            </w:pPr>
            <w:r>
              <w:lastRenderedPageBreak/>
              <w:t>Информация о технических условиях подключения к сетям инженерно-технического обеспечения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8F8" w14:textId="77777777" w:rsidR="003265A1" w:rsidRDefault="003265A1" w:rsidP="00B9007E">
            <w:pPr>
              <w:pStyle w:val="ConsPlusNormal"/>
            </w:pPr>
            <w:r>
              <w:t>Электронный образ документа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50B1" w14:textId="77777777" w:rsidR="003265A1" w:rsidRDefault="003265A1" w:rsidP="00B9007E">
            <w:pPr>
              <w:pStyle w:val="ConsPlusNormal"/>
            </w:pPr>
            <w:r>
              <w:t>Информация о технических условиях (договоре технологического присоединения) на подключение объектов капитального строительства к сетям инженерно-технического обеспечен</w:t>
            </w:r>
          </w:p>
        </w:tc>
      </w:tr>
    </w:tbl>
    <w:p w14:paraId="0FB57A32" w14:textId="77777777" w:rsidR="000B6D9F" w:rsidRDefault="000B6D9F"/>
    <w:sectPr w:rsidR="000B6D9F" w:rsidSect="009924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ED"/>
    <w:rsid w:val="000B6D9F"/>
    <w:rsid w:val="001D46ED"/>
    <w:rsid w:val="003265A1"/>
    <w:rsid w:val="00992492"/>
    <w:rsid w:val="00FB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4E52"/>
  <w15:chartTrackingRefBased/>
  <w15:docId w15:val="{846228C7-EDB2-4AC8-8953-03065766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5A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6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1CA4CFA332A554FEC7FF196ECBBE154EA02A065971183F7DCC8AB6B2ED930C5979B5838A216E9852C43C32CBd2U6J" TargetMode="External"/><Relationship Id="rId13" Type="http://schemas.openxmlformats.org/officeDocument/2006/relationships/hyperlink" Target="consultantplus://offline/ref=631CA4CFA332A554FEC7FF196ECBBE154EA02D065E75183F7DCC8AB6B2ED930C4B79ED8F8825719B54D16A638E7A458B7D4893AB62BB77CAdEU5J" TargetMode="External"/><Relationship Id="rId18" Type="http://schemas.openxmlformats.org/officeDocument/2006/relationships/hyperlink" Target="consultantplus://offline/ref=631CA4CFA332A554FEC7FF196ECBBE154FAB2D06567A183F7DCC8AB6B2ED930C5979B5838A216E9852C43C32CBd2U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1CA4CFA332A554FEC7FF196ECBBE154EA92C035D72183F7DCC8AB6B2ED930C4B79ED8F8825739C51D16A638E7A458B7D4893AB62BB77CAdEU5J" TargetMode="External"/><Relationship Id="rId12" Type="http://schemas.openxmlformats.org/officeDocument/2006/relationships/hyperlink" Target="consultantplus://offline/ref=631CA4CFA332A554FEC7FF196ECBBE154EA02D065E75183F7DCC8AB6B2ED930C4B79ED8F8825719B54D16A638E7A458B7D4893AB62BB77CAdEU5J" TargetMode="External"/><Relationship Id="rId17" Type="http://schemas.openxmlformats.org/officeDocument/2006/relationships/hyperlink" Target="consultantplus://offline/ref=631CA4CFA332A554FEC7FF196ECBBE154DAF25005676183F7DCC8AB6B2ED930C4B79ED8F8825749856D16A638E7A458B7D4893AB62BB77CAdEU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31CA4CFA332A554FEC7FF196ECBBE154DAF25005676183F7DCC8AB6B2ED930C4B79ED8F8825749954D16A638E7A458B7D4893AB62BB77CAdEU5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1CA4CFA332A554FEC7FF196ECBBE154EA028015B7B183F7DCC8AB6B2ED930C4B79ED8F8825799E5BD16A638E7A458B7D4893AB62BB77CAdEU5J" TargetMode="External"/><Relationship Id="rId11" Type="http://schemas.openxmlformats.org/officeDocument/2006/relationships/hyperlink" Target="consultantplus://offline/ref=631CA4CFA332A554FEC7FF196ECBBE154EAA2F015A77183F7DCC8AB6B2ED930C4B79ED8F8825719954D16A638E7A458B7D4893AB62BB77CAdEU5J" TargetMode="External"/><Relationship Id="rId5" Type="http://schemas.openxmlformats.org/officeDocument/2006/relationships/hyperlink" Target="consultantplus://offline/ref=631CA4CFA332A554FEC7FF196ECBBE1544AD2E0057794535759586B4B5E2CC094C68ED8C8C3B71994CD83E33dCU3J" TargetMode="External"/><Relationship Id="rId15" Type="http://schemas.openxmlformats.org/officeDocument/2006/relationships/hyperlink" Target="consultantplus://offline/ref=631CA4CFA332A554FEC7FF196ECBBE154EA028075B76183F7DCC8AB6B2ED930C4B79ED8F8825799C5BD16A638E7A458B7D4893AB62BB77CAdEU5J" TargetMode="External"/><Relationship Id="rId10" Type="http://schemas.openxmlformats.org/officeDocument/2006/relationships/hyperlink" Target="consultantplus://offline/ref=631CA4CFA332A554FEC7FF196ECBBE154EAA2F015A77183F7DCC8AB6B2ED930C4B79ED8F882570985BD16A638E7A458B7D4893AB62BB77CAdEU5J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631CA4CFA332A554FEC7FF196ECBBE154FA92D015A77183F7DCC8AB6B2ED930C5979B5838A216E9852C43C32CBd2U6J" TargetMode="External"/><Relationship Id="rId9" Type="http://schemas.openxmlformats.org/officeDocument/2006/relationships/hyperlink" Target="consultantplus://offline/ref=631CA4CFA332A554FEC7FF196ECBBE154EA02E065C74183F7DCC8AB6B2ED930C4B79ED8F8825719A52D16A638E7A458B7D4893AB62BB77CAdEU5J" TargetMode="External"/><Relationship Id="rId14" Type="http://schemas.openxmlformats.org/officeDocument/2006/relationships/hyperlink" Target="consultantplus://offline/ref=631CA4CFA332A554FEC7FF196ECBBE154EA02D065E75183F7DCC8AB6B2ED930C5979B5838A216E9852C43C32CBd2U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2019-10-28T14:14:00Z</dcterms:created>
  <dcterms:modified xsi:type="dcterms:W3CDTF">2019-10-28T14:16:00Z</dcterms:modified>
</cp:coreProperties>
</file>